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78EA0" w14:textId="77777777" w:rsidR="001907BB" w:rsidRPr="007178EC" w:rsidRDefault="005A2F90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eastAsiaTheme="minorEastAsia" w:hAnsi="Arial" w:cs="Arial"/>
          <w:lang w:val="en-GB" w:eastAsia="ja-JP"/>
        </w:rPr>
      </w:pPr>
      <w:r w:rsidRPr="007178EC">
        <w:rPr>
          <w:rFonts w:ascii="Arial" w:hAnsi="Arial"/>
          <w:lang w:val="en-GB"/>
        </w:rPr>
        <w:tab/>
      </w:r>
    </w:p>
    <w:p w14:paraId="0B8794D4" w14:textId="77777777" w:rsidR="001907BB" w:rsidRPr="007178EC" w:rsidRDefault="001907BB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color w:val="8C8C7C"/>
          <w:lang w:val="en-GB"/>
        </w:rPr>
      </w:pPr>
    </w:p>
    <w:p w14:paraId="6B653080" w14:textId="414CC62A" w:rsidR="001907BB" w:rsidRPr="007178EC" w:rsidRDefault="00037C07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color w:val="8C8C7C"/>
          <w:lang w:val="en-GB"/>
        </w:rPr>
      </w:pPr>
      <w:r>
        <w:rPr>
          <w:rFonts w:ascii="Arial" w:hAnsi="Arial" w:cs="Arial"/>
          <w:color w:val="8C8C7C"/>
          <w:lang w:val="en-GB"/>
        </w:rPr>
        <w:t>26</w:t>
      </w:r>
      <w:r w:rsidR="009E1B14" w:rsidRPr="009E1B14">
        <w:rPr>
          <w:rFonts w:ascii="Arial" w:hAnsi="Arial" w:cs="Arial"/>
          <w:color w:val="8C8C7C"/>
          <w:vertAlign w:val="superscript"/>
          <w:lang w:val="en-GB"/>
        </w:rPr>
        <w:t>th</w:t>
      </w:r>
      <w:r w:rsidR="009E1B14">
        <w:rPr>
          <w:rFonts w:ascii="Arial" w:hAnsi="Arial" w:cs="Arial"/>
          <w:color w:val="8C8C7C"/>
          <w:lang w:val="en-GB"/>
        </w:rPr>
        <w:t xml:space="preserve"> June</w:t>
      </w:r>
      <w:r w:rsidR="002742E6">
        <w:rPr>
          <w:rFonts w:ascii="Arial" w:hAnsi="Arial" w:cs="Arial"/>
          <w:color w:val="8C8C7C"/>
          <w:lang w:val="en-GB"/>
        </w:rPr>
        <w:t xml:space="preserve"> 2013</w:t>
      </w:r>
    </w:p>
    <w:p w14:paraId="24029424" w14:textId="5DA87245" w:rsidR="001907BB" w:rsidRPr="007178EC" w:rsidRDefault="00A17E2C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color w:val="8C8C7C"/>
          <w:lang w:val="en-GB"/>
        </w:rPr>
      </w:pPr>
      <w:r w:rsidRPr="007178EC">
        <w:rPr>
          <w:rFonts w:ascii="Arial" w:hAnsi="Arial" w:cs="Arial"/>
          <w:color w:val="8C8C7C"/>
          <w:lang w:val="en-GB"/>
        </w:rPr>
        <w:t xml:space="preserve">Press </w:t>
      </w:r>
      <w:r w:rsidR="00A40DD3" w:rsidRPr="007178EC">
        <w:rPr>
          <w:rFonts w:ascii="Arial" w:hAnsi="Arial" w:cs="Arial"/>
          <w:color w:val="8C8C7C"/>
          <w:lang w:val="en-GB"/>
        </w:rPr>
        <w:t>Communiqué</w:t>
      </w:r>
      <w:r w:rsidR="00D83061" w:rsidRPr="007178EC">
        <w:rPr>
          <w:rFonts w:ascii="Arial" w:hAnsi="Arial" w:cs="Arial"/>
          <w:color w:val="8C8C7C"/>
          <w:lang w:val="en-GB"/>
        </w:rPr>
        <w:t xml:space="preserve"> – </w:t>
      </w:r>
      <w:r w:rsidR="00803D48" w:rsidRPr="007178EC">
        <w:rPr>
          <w:rFonts w:ascii="Arial" w:hAnsi="Arial" w:cs="Arial"/>
          <w:color w:val="8C8C7C"/>
          <w:lang w:val="en-GB"/>
        </w:rPr>
        <w:t>for immediate release</w:t>
      </w:r>
    </w:p>
    <w:p w14:paraId="75589C40" w14:textId="77777777" w:rsidR="00950DC7" w:rsidRPr="007178EC" w:rsidRDefault="00950DC7" w:rsidP="00950DC7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3A97795C" w14:textId="64A3A80B" w:rsidR="008C6CCD" w:rsidRPr="007178EC" w:rsidRDefault="00074362" w:rsidP="00574C25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color w:val="D85F1B"/>
          <w:sz w:val="36"/>
          <w:szCs w:val="36"/>
          <w:lang w:val="en-GB"/>
        </w:rPr>
      </w:pPr>
      <w:r>
        <w:rPr>
          <w:rFonts w:ascii="Arial" w:hAnsi="Arial" w:cs="Arial"/>
          <w:color w:val="D85F1B"/>
          <w:sz w:val="36"/>
          <w:szCs w:val="36"/>
          <w:lang w:val="en-GB"/>
        </w:rPr>
        <w:t xml:space="preserve">Citizens seizing the </w:t>
      </w:r>
      <w:r w:rsidR="00037C07">
        <w:rPr>
          <w:rFonts w:ascii="Arial" w:hAnsi="Arial" w:cs="Arial"/>
          <w:color w:val="D85F1B"/>
          <w:sz w:val="36"/>
          <w:szCs w:val="36"/>
          <w:lang w:val="en-GB"/>
        </w:rPr>
        <w:t xml:space="preserve">EU’s energy transition </w:t>
      </w:r>
    </w:p>
    <w:p w14:paraId="60179C4E" w14:textId="77777777" w:rsidR="008C6CCD" w:rsidRPr="007178EC" w:rsidRDefault="008C6CCD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04D44D08" w14:textId="77777777" w:rsidR="00576223" w:rsidRPr="00950DC7" w:rsidRDefault="00576223" w:rsidP="00C214B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5F6583B2" w14:textId="6CF881F4" w:rsidR="00574C25" w:rsidRDefault="00037C07" w:rsidP="00335D7C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  <w:r>
        <w:rPr>
          <w:rFonts w:ascii="Arial" w:hAnsi="Arial"/>
        </w:rPr>
        <w:t>On June 26</w:t>
      </w:r>
      <w:r w:rsidRPr="00037C07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, </w:t>
      </w:r>
      <w:r w:rsidR="009E1B14">
        <w:rPr>
          <w:rFonts w:ascii="Arial" w:hAnsi="Arial"/>
        </w:rPr>
        <w:t xml:space="preserve">Cooperatives Europe and </w:t>
      </w:r>
      <w:proofErr w:type="spellStart"/>
      <w:r>
        <w:rPr>
          <w:rFonts w:ascii="Arial" w:hAnsi="Arial"/>
        </w:rPr>
        <w:t>Rescoop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organised</w:t>
      </w:r>
      <w:proofErr w:type="spellEnd"/>
      <w:r>
        <w:rPr>
          <w:rFonts w:ascii="Arial" w:hAnsi="Arial"/>
        </w:rPr>
        <w:t xml:space="preserve"> the </w:t>
      </w:r>
      <w:proofErr w:type="gramStart"/>
      <w:r>
        <w:rPr>
          <w:rFonts w:ascii="Arial" w:hAnsi="Arial"/>
        </w:rPr>
        <w:t>high level</w:t>
      </w:r>
      <w:proofErr w:type="gramEnd"/>
      <w:r>
        <w:rPr>
          <w:rFonts w:ascii="Arial" w:hAnsi="Arial"/>
        </w:rPr>
        <w:t xml:space="preserve"> policy conference ‘Big energy: Small Energy? </w:t>
      </w:r>
      <w:proofErr w:type="gramStart"/>
      <w:r>
        <w:rPr>
          <w:rFonts w:ascii="Arial" w:hAnsi="Arial"/>
        </w:rPr>
        <w:t>The role of cooperation for the EU’s energy transition</w:t>
      </w:r>
      <w:r w:rsidR="00571008">
        <w:rPr>
          <w:rFonts w:ascii="Arial" w:hAnsi="Arial"/>
        </w:rPr>
        <w:t>’</w:t>
      </w:r>
      <w:r>
        <w:rPr>
          <w:rFonts w:ascii="Arial" w:hAnsi="Arial"/>
        </w:rPr>
        <w:t>.</w:t>
      </w:r>
      <w:proofErr w:type="gramEnd"/>
      <w:r>
        <w:rPr>
          <w:rFonts w:ascii="Arial" w:hAnsi="Arial"/>
        </w:rPr>
        <w:t xml:space="preserve"> Th</w:t>
      </w:r>
      <w:r w:rsidR="00200BDF">
        <w:rPr>
          <w:rFonts w:ascii="Arial" w:hAnsi="Arial"/>
        </w:rPr>
        <w:t>e</w:t>
      </w:r>
      <w:r>
        <w:rPr>
          <w:rFonts w:ascii="Arial" w:hAnsi="Arial"/>
        </w:rPr>
        <w:t xml:space="preserve"> event was held at the European Com</w:t>
      </w:r>
      <w:r w:rsidR="007951BF">
        <w:rPr>
          <w:rFonts w:ascii="Arial" w:hAnsi="Arial"/>
        </w:rPr>
        <w:t xml:space="preserve">mission as part of the </w:t>
      </w:r>
      <w:r w:rsidR="00200BDF">
        <w:rPr>
          <w:rFonts w:ascii="Arial" w:hAnsi="Arial"/>
        </w:rPr>
        <w:t xml:space="preserve">EU </w:t>
      </w:r>
      <w:r w:rsidR="00A94208">
        <w:rPr>
          <w:rFonts w:ascii="Arial" w:hAnsi="Arial"/>
        </w:rPr>
        <w:t>Sustainable Energy Week (EU</w:t>
      </w:r>
      <w:r w:rsidR="007951BF">
        <w:rPr>
          <w:rFonts w:ascii="Arial" w:hAnsi="Arial"/>
        </w:rPr>
        <w:t>S</w:t>
      </w:r>
      <w:r w:rsidR="00A94208">
        <w:rPr>
          <w:rFonts w:ascii="Arial" w:hAnsi="Arial"/>
        </w:rPr>
        <w:t>E</w:t>
      </w:r>
      <w:r w:rsidR="007951BF">
        <w:rPr>
          <w:rFonts w:ascii="Arial" w:hAnsi="Arial"/>
        </w:rPr>
        <w:t>W).</w:t>
      </w:r>
    </w:p>
    <w:p w14:paraId="547A255F" w14:textId="77777777" w:rsidR="00574C25" w:rsidRDefault="00574C25" w:rsidP="00335D7C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</w:p>
    <w:p w14:paraId="766000CA" w14:textId="5965EF34" w:rsidR="00716F06" w:rsidRDefault="00B425C7" w:rsidP="00574C25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  <w:r>
        <w:rPr>
          <w:rFonts w:ascii="Arial" w:hAnsi="Arial"/>
        </w:rPr>
        <w:t>The Energy 2020 Communication states that t</w:t>
      </w:r>
      <w:r w:rsidRPr="00B425C7">
        <w:rPr>
          <w:rFonts w:ascii="Arial" w:hAnsi="Arial"/>
        </w:rPr>
        <w:t xml:space="preserve">he </w:t>
      </w:r>
      <w:proofErr w:type="gramStart"/>
      <w:r w:rsidRPr="00B425C7">
        <w:rPr>
          <w:rFonts w:ascii="Arial" w:hAnsi="Arial"/>
        </w:rPr>
        <w:t>well-being</w:t>
      </w:r>
      <w:proofErr w:type="gramEnd"/>
      <w:r w:rsidRPr="00B425C7">
        <w:rPr>
          <w:rFonts w:ascii="Arial" w:hAnsi="Arial"/>
        </w:rPr>
        <w:t xml:space="preserve"> of our people, industry and economy depends on safe, secure, sustainable and affordable </w:t>
      </w:r>
      <w:r w:rsidRPr="00574C25">
        <w:rPr>
          <w:rFonts w:ascii="Arial" w:hAnsi="Arial"/>
        </w:rPr>
        <w:t xml:space="preserve">energy. To this end, </w:t>
      </w:r>
      <w:r w:rsidR="0048765B">
        <w:rPr>
          <w:rFonts w:ascii="Arial" w:hAnsi="Arial"/>
        </w:rPr>
        <w:t xml:space="preserve">Cooperatives Europe and </w:t>
      </w:r>
      <w:proofErr w:type="spellStart"/>
      <w:r w:rsidR="0048765B">
        <w:rPr>
          <w:rFonts w:ascii="Arial" w:hAnsi="Arial"/>
        </w:rPr>
        <w:t>R</w:t>
      </w:r>
      <w:r w:rsidR="007A284B">
        <w:rPr>
          <w:rFonts w:ascii="Arial" w:hAnsi="Arial"/>
        </w:rPr>
        <w:t>ES</w:t>
      </w:r>
      <w:r w:rsidR="0048765B">
        <w:rPr>
          <w:rFonts w:ascii="Arial" w:hAnsi="Arial"/>
        </w:rPr>
        <w:t>coop</w:t>
      </w:r>
      <w:proofErr w:type="spellEnd"/>
      <w:r>
        <w:rPr>
          <w:rFonts w:ascii="Arial" w:hAnsi="Arial"/>
        </w:rPr>
        <w:t xml:space="preserve"> </w:t>
      </w:r>
      <w:r w:rsidR="00074362">
        <w:rPr>
          <w:rFonts w:ascii="Arial" w:hAnsi="Arial"/>
        </w:rPr>
        <w:t>highlighted the strength of</w:t>
      </w:r>
      <w:r>
        <w:rPr>
          <w:rFonts w:ascii="Arial" w:hAnsi="Arial"/>
        </w:rPr>
        <w:t xml:space="preserve"> </w:t>
      </w:r>
      <w:r w:rsidR="00293011">
        <w:rPr>
          <w:rFonts w:ascii="Arial" w:hAnsi="Arial"/>
        </w:rPr>
        <w:t xml:space="preserve">decentralized energy </w:t>
      </w:r>
      <w:r w:rsidR="00074362">
        <w:rPr>
          <w:rFonts w:ascii="Arial" w:hAnsi="Arial"/>
        </w:rPr>
        <w:t>systems driven by citizens, cooperatives and local/regional initiatives</w:t>
      </w:r>
      <w:r>
        <w:rPr>
          <w:rFonts w:ascii="Arial" w:hAnsi="Arial"/>
        </w:rPr>
        <w:t xml:space="preserve">. </w:t>
      </w:r>
      <w:r w:rsidR="00F77380">
        <w:rPr>
          <w:rFonts w:ascii="Arial" w:hAnsi="Arial"/>
        </w:rPr>
        <w:t>The workshop provided proof of achieving greater social acceptance of renewable energy and simultaneously increased energy efficiency</w:t>
      </w:r>
      <w:r w:rsidR="00FC3429">
        <w:rPr>
          <w:rFonts w:ascii="Arial" w:hAnsi="Arial"/>
        </w:rPr>
        <w:t xml:space="preserve"> through citizen-driven schemes.</w:t>
      </w:r>
    </w:p>
    <w:p w14:paraId="5B4BA7E1" w14:textId="77777777" w:rsidR="00851CB0" w:rsidRDefault="00851CB0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</w:p>
    <w:p w14:paraId="14F291F5" w14:textId="76703B2D" w:rsidR="004D758C" w:rsidRDefault="00574C25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  <w:r>
        <w:rPr>
          <w:rFonts w:ascii="Arial" w:hAnsi="Arial"/>
        </w:rPr>
        <w:t xml:space="preserve">Claude </w:t>
      </w:r>
      <w:proofErr w:type="spellStart"/>
      <w:r>
        <w:rPr>
          <w:rFonts w:ascii="Arial" w:hAnsi="Arial"/>
        </w:rPr>
        <w:t>Turmes</w:t>
      </w:r>
      <w:proofErr w:type="spellEnd"/>
      <w:r w:rsidR="00522318">
        <w:rPr>
          <w:rFonts w:ascii="Arial" w:hAnsi="Arial"/>
        </w:rPr>
        <w:t>,</w:t>
      </w:r>
      <w:r w:rsidR="008B2438">
        <w:rPr>
          <w:rFonts w:ascii="Arial" w:hAnsi="Arial"/>
        </w:rPr>
        <w:t xml:space="preserve"> </w:t>
      </w:r>
      <w:r w:rsidR="00555AF5">
        <w:rPr>
          <w:rFonts w:ascii="Arial" w:hAnsi="Arial"/>
        </w:rPr>
        <w:t xml:space="preserve">MEP, </w:t>
      </w:r>
      <w:proofErr w:type="gramStart"/>
      <w:r w:rsidR="00555AF5">
        <w:rPr>
          <w:rFonts w:ascii="Arial" w:hAnsi="Arial"/>
        </w:rPr>
        <w:t>The</w:t>
      </w:r>
      <w:proofErr w:type="gramEnd"/>
      <w:r w:rsidR="00555AF5">
        <w:rPr>
          <w:rFonts w:ascii="Arial" w:hAnsi="Arial"/>
        </w:rPr>
        <w:t xml:space="preserve"> Greens-EFA, said: </w:t>
      </w:r>
      <w:r w:rsidR="00641490">
        <w:rPr>
          <w:rFonts w:ascii="Arial" w:hAnsi="Arial"/>
        </w:rPr>
        <w:t>“</w:t>
      </w:r>
      <w:r w:rsidR="00555AF5">
        <w:rPr>
          <w:rFonts w:ascii="Arial" w:hAnsi="Arial"/>
        </w:rPr>
        <w:t>Energy transition is about citizens, not about technology. Cooperatives and citizens</w:t>
      </w:r>
      <w:r w:rsidR="00052DD1">
        <w:rPr>
          <w:rFonts w:ascii="Arial" w:hAnsi="Arial"/>
        </w:rPr>
        <w:t>’</w:t>
      </w:r>
      <w:r w:rsidR="00555AF5">
        <w:rPr>
          <w:rFonts w:ascii="Arial" w:hAnsi="Arial"/>
        </w:rPr>
        <w:t xml:space="preserve"> participation are </w:t>
      </w:r>
      <w:r w:rsidR="000D090C">
        <w:rPr>
          <w:rFonts w:ascii="Arial" w:hAnsi="Arial"/>
        </w:rPr>
        <w:t>performing</w:t>
      </w:r>
      <w:r w:rsidR="00555AF5">
        <w:rPr>
          <w:rFonts w:ascii="Arial" w:hAnsi="Arial"/>
        </w:rPr>
        <w:t xml:space="preserve"> well. One of their goals must be </w:t>
      </w:r>
      <w:r w:rsidR="00C34C31">
        <w:rPr>
          <w:rFonts w:ascii="Arial" w:hAnsi="Arial"/>
        </w:rPr>
        <w:t>to bring</w:t>
      </w:r>
      <w:r w:rsidR="00555AF5">
        <w:rPr>
          <w:rFonts w:ascii="Arial" w:hAnsi="Arial"/>
        </w:rPr>
        <w:t xml:space="preserve"> more flexibility and efficiency </w:t>
      </w:r>
      <w:r w:rsidR="00FC3429">
        <w:rPr>
          <w:rFonts w:ascii="Arial" w:hAnsi="Arial"/>
        </w:rPr>
        <w:t>into the energy system</w:t>
      </w:r>
      <w:r w:rsidR="00555AF5">
        <w:rPr>
          <w:rFonts w:ascii="Arial" w:hAnsi="Arial"/>
        </w:rPr>
        <w:t xml:space="preserve">. </w:t>
      </w:r>
      <w:r w:rsidR="00C13D31">
        <w:rPr>
          <w:rFonts w:ascii="Arial" w:hAnsi="Arial"/>
        </w:rPr>
        <w:t xml:space="preserve">Citizens’ </w:t>
      </w:r>
      <w:proofErr w:type="gramStart"/>
      <w:r w:rsidR="00C13D31">
        <w:rPr>
          <w:rFonts w:ascii="Arial" w:hAnsi="Arial"/>
        </w:rPr>
        <w:t>support</w:t>
      </w:r>
      <w:proofErr w:type="gramEnd"/>
      <w:r w:rsidR="00C13D31">
        <w:rPr>
          <w:rFonts w:ascii="Arial" w:hAnsi="Arial"/>
        </w:rPr>
        <w:t xml:space="preserve"> will be required to prevent European legislators from turning back the clock</w:t>
      </w:r>
      <w:r w:rsidR="00555AF5">
        <w:rPr>
          <w:rFonts w:ascii="Arial" w:hAnsi="Arial"/>
        </w:rPr>
        <w:t>.</w:t>
      </w:r>
      <w:r w:rsidR="00641490">
        <w:rPr>
          <w:rFonts w:ascii="Arial" w:hAnsi="Arial"/>
        </w:rPr>
        <w:t>”</w:t>
      </w:r>
    </w:p>
    <w:p w14:paraId="02645078" w14:textId="77777777" w:rsidR="00B17019" w:rsidRDefault="00B17019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</w:p>
    <w:p w14:paraId="25188F29" w14:textId="6E963404" w:rsidR="00B17019" w:rsidRDefault="00B17019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  <w:r>
        <w:rPr>
          <w:rFonts w:ascii="Arial" w:hAnsi="Arial"/>
        </w:rPr>
        <w:t xml:space="preserve">Anna </w:t>
      </w:r>
      <w:proofErr w:type="spellStart"/>
      <w:r>
        <w:rPr>
          <w:rFonts w:ascii="Arial" w:hAnsi="Arial"/>
        </w:rPr>
        <w:t>Leidreiter</w:t>
      </w:r>
      <w:proofErr w:type="spellEnd"/>
      <w:r>
        <w:rPr>
          <w:rFonts w:ascii="Arial" w:hAnsi="Arial"/>
        </w:rPr>
        <w:t>, World Future Council, said: The future of energy is decentralized and local</w:t>
      </w:r>
      <w:r w:rsidR="000D090C">
        <w:rPr>
          <w:rFonts w:ascii="Arial" w:hAnsi="Arial"/>
        </w:rPr>
        <w:t>. A</w:t>
      </w:r>
      <w:r>
        <w:rPr>
          <w:rFonts w:ascii="Arial" w:hAnsi="Arial"/>
        </w:rPr>
        <w:t xml:space="preserve"> proof of th</w:t>
      </w:r>
      <w:r w:rsidR="000D090C">
        <w:rPr>
          <w:rFonts w:ascii="Arial" w:hAnsi="Arial"/>
        </w:rPr>
        <w:t>is</w:t>
      </w:r>
      <w:r>
        <w:rPr>
          <w:rFonts w:ascii="Arial" w:hAnsi="Arial"/>
        </w:rPr>
        <w:t xml:space="preserve"> is that some regions and cities all over the world have already 100% renewable energy projects. </w:t>
      </w:r>
      <w:r w:rsidR="00C13D31">
        <w:rPr>
          <w:rFonts w:ascii="Arial" w:hAnsi="Arial"/>
        </w:rPr>
        <w:t>I</w:t>
      </w:r>
      <w:r>
        <w:rPr>
          <w:rFonts w:ascii="Arial" w:hAnsi="Arial"/>
        </w:rPr>
        <w:t>t is hap</w:t>
      </w:r>
      <w:r w:rsidR="00C13D31">
        <w:rPr>
          <w:rFonts w:ascii="Arial" w:hAnsi="Arial"/>
        </w:rPr>
        <w:t xml:space="preserve">pening and momentum, which </w:t>
      </w:r>
      <w:r>
        <w:rPr>
          <w:rFonts w:ascii="Arial" w:hAnsi="Arial"/>
        </w:rPr>
        <w:t>builds political will. We want to promote a global campaign to move 1</w:t>
      </w:r>
      <w:r w:rsidR="00C13D31">
        <w:rPr>
          <w:rFonts w:ascii="Arial" w:hAnsi="Arial"/>
        </w:rPr>
        <w:t>00% renewable energy production</w:t>
      </w:r>
      <w:r>
        <w:rPr>
          <w:rFonts w:ascii="Arial" w:hAnsi="Arial"/>
        </w:rPr>
        <w:t>.</w:t>
      </w:r>
    </w:p>
    <w:p w14:paraId="220CB76B" w14:textId="77777777" w:rsidR="007951BF" w:rsidRDefault="007951BF" w:rsidP="00B17019">
      <w:pPr>
        <w:pStyle w:val="NoteLevel11"/>
        <w:numPr>
          <w:ilvl w:val="0"/>
          <w:numId w:val="0"/>
        </w:numPr>
        <w:spacing w:line="276" w:lineRule="auto"/>
        <w:rPr>
          <w:rFonts w:ascii="Arial" w:hAnsi="Arial"/>
        </w:rPr>
      </w:pPr>
    </w:p>
    <w:p w14:paraId="650F8EE2" w14:textId="6A7403C8" w:rsidR="007951BF" w:rsidRDefault="00052DD1" w:rsidP="000038A9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  <w:lang w:val="en-GB"/>
        </w:rPr>
      </w:pPr>
      <w:r>
        <w:rPr>
          <w:rFonts w:ascii="Arial" w:hAnsi="Arial"/>
        </w:rPr>
        <w:t xml:space="preserve">Klaus </w:t>
      </w:r>
      <w:proofErr w:type="spellStart"/>
      <w:r>
        <w:rPr>
          <w:rFonts w:ascii="Arial" w:hAnsi="Arial"/>
        </w:rPr>
        <w:t>Niederlander</w:t>
      </w:r>
      <w:proofErr w:type="spellEnd"/>
      <w:r>
        <w:rPr>
          <w:rFonts w:ascii="Arial" w:hAnsi="Arial"/>
        </w:rPr>
        <w:t>, Cooperatives Europe, concluded</w:t>
      </w:r>
      <w:r w:rsidR="001D2544">
        <w:rPr>
          <w:rFonts w:ascii="Arial" w:hAnsi="Arial"/>
        </w:rPr>
        <w:t>: This workshop highlighted the progress</w:t>
      </w:r>
      <w:r>
        <w:rPr>
          <w:rFonts w:ascii="Arial" w:hAnsi="Arial"/>
        </w:rPr>
        <w:t xml:space="preserve"> made by citizens around Europe</w:t>
      </w:r>
      <w:r w:rsidR="001D2544">
        <w:rPr>
          <w:rFonts w:ascii="Arial" w:hAnsi="Arial"/>
        </w:rPr>
        <w:t xml:space="preserve"> as the key driver of the EU’s energy transition.</w:t>
      </w:r>
      <w:r w:rsidR="00F77380">
        <w:rPr>
          <w:rFonts w:ascii="Arial" w:hAnsi="Arial"/>
        </w:rPr>
        <w:t xml:space="preserve"> While </w:t>
      </w:r>
      <w:r w:rsidR="001D2544">
        <w:rPr>
          <w:rFonts w:ascii="Arial" w:hAnsi="Arial"/>
        </w:rPr>
        <w:t xml:space="preserve">there is </w:t>
      </w:r>
      <w:r>
        <w:rPr>
          <w:rFonts w:ascii="Arial" w:hAnsi="Arial"/>
        </w:rPr>
        <w:t xml:space="preserve">currently </w:t>
      </w:r>
      <w:r w:rsidR="001D2544">
        <w:rPr>
          <w:rFonts w:ascii="Arial" w:hAnsi="Arial"/>
        </w:rPr>
        <w:t xml:space="preserve">a reactionary battle going </w:t>
      </w:r>
      <w:r w:rsidR="002713CE">
        <w:rPr>
          <w:rFonts w:ascii="Arial" w:hAnsi="Arial"/>
        </w:rPr>
        <w:t xml:space="preserve">on </w:t>
      </w:r>
      <w:bookmarkStart w:id="0" w:name="_GoBack"/>
      <w:bookmarkEnd w:id="0"/>
      <w:r w:rsidR="001D2544">
        <w:rPr>
          <w:rFonts w:ascii="Arial" w:hAnsi="Arial"/>
        </w:rPr>
        <w:t xml:space="preserve">in Brussels to preserve the </w:t>
      </w:r>
      <w:r>
        <w:rPr>
          <w:rFonts w:ascii="Arial" w:hAnsi="Arial"/>
        </w:rPr>
        <w:t>unsustainable status quo</w:t>
      </w:r>
      <w:r w:rsidR="00F77380">
        <w:rPr>
          <w:rFonts w:ascii="Arial" w:hAnsi="Arial"/>
        </w:rPr>
        <w:t xml:space="preserve">, more and more cities and regions join the energy transition. </w:t>
      </w:r>
      <w:r w:rsidR="00C13D31">
        <w:rPr>
          <w:rFonts w:ascii="Arial" w:hAnsi="Arial"/>
        </w:rPr>
        <w:t>We therefore need to continue engaging ever more citizens to truly own our energy systems.</w:t>
      </w:r>
    </w:p>
    <w:p w14:paraId="05D7905B" w14:textId="77777777" w:rsidR="00851CB0" w:rsidRDefault="00851CB0" w:rsidP="00641490">
      <w:pPr>
        <w:pStyle w:val="NoteLevel11"/>
        <w:numPr>
          <w:ilvl w:val="0"/>
          <w:numId w:val="0"/>
        </w:numPr>
        <w:spacing w:line="276" w:lineRule="auto"/>
        <w:rPr>
          <w:rFonts w:ascii="Arial" w:hAnsi="Arial"/>
        </w:rPr>
      </w:pPr>
    </w:p>
    <w:p w14:paraId="2D7EBA39" w14:textId="77777777" w:rsidR="002742E6" w:rsidRPr="007178EC" w:rsidRDefault="002742E6" w:rsidP="00EE1B0C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6EA68CA4" w14:textId="77777777" w:rsidR="001907BB" w:rsidRPr="007178EC" w:rsidRDefault="001907BB" w:rsidP="000038A9">
      <w:pPr>
        <w:pStyle w:val="NoteLevel11"/>
        <w:pBdr>
          <w:top w:val="single" w:sz="2" w:space="1" w:color="8C8C7C"/>
        </w:pBdr>
        <w:spacing w:line="276" w:lineRule="auto"/>
        <w:ind w:left="851"/>
        <w:rPr>
          <w:rFonts w:ascii="Arial" w:hAnsi="Arial" w:cs="Arial"/>
          <w:b/>
          <w:color w:val="8C8C7C"/>
          <w:lang w:val="en-GB"/>
        </w:rPr>
      </w:pPr>
      <w:r w:rsidRPr="007178EC">
        <w:rPr>
          <w:rFonts w:ascii="Arial" w:hAnsi="Arial" w:cs="Arial"/>
          <w:b/>
          <w:color w:val="8C8C7C"/>
          <w:lang w:val="en-GB"/>
        </w:rPr>
        <w:t xml:space="preserve">Notes to the editors </w:t>
      </w:r>
    </w:p>
    <w:p w14:paraId="066E55DC" w14:textId="77777777" w:rsidR="008C6CCD" w:rsidRPr="007178EC" w:rsidRDefault="008C6CCD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51E08A26" w14:textId="27B36B87" w:rsidR="00120BCC" w:rsidRPr="007178EC" w:rsidRDefault="00120BCC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  <w:r w:rsidRPr="007178EC">
        <w:rPr>
          <w:rFonts w:ascii="Arial" w:hAnsi="Arial" w:cs="Arial"/>
          <w:b/>
          <w:color w:val="8C8C7C"/>
          <w:lang w:val="en-GB"/>
        </w:rPr>
        <w:t>Cooperatives Europe</w:t>
      </w:r>
      <w:r w:rsidRPr="007178EC">
        <w:rPr>
          <w:rFonts w:ascii="Arial" w:hAnsi="Arial" w:cs="Arial"/>
          <w:lang w:val="en-GB"/>
        </w:rPr>
        <w:t xml:space="preserve"> </w:t>
      </w:r>
      <w:r w:rsidR="00803D48" w:rsidRPr="007178EC">
        <w:rPr>
          <w:rFonts w:ascii="Arial" w:hAnsi="Arial" w:cs="Arial"/>
          <w:lang w:val="en-GB"/>
        </w:rPr>
        <w:t>is the European cross-</w:t>
      </w:r>
      <w:proofErr w:type="spellStart"/>
      <w:r w:rsidR="00803D48" w:rsidRPr="007178EC">
        <w:rPr>
          <w:rFonts w:ascii="Arial" w:hAnsi="Arial" w:cs="Arial"/>
          <w:lang w:val="en-GB"/>
        </w:rPr>
        <w:t>sectoral</w:t>
      </w:r>
      <w:proofErr w:type="spellEnd"/>
      <w:r w:rsidR="00803D48" w:rsidRPr="007178EC">
        <w:rPr>
          <w:rFonts w:ascii="Arial" w:hAnsi="Arial" w:cs="Arial"/>
          <w:lang w:val="en-GB"/>
        </w:rPr>
        <w:t xml:space="preserve"> organization representing cooperative enterprises. On behalf of its 90 member organization</w:t>
      </w:r>
      <w:r w:rsidR="007178EC">
        <w:rPr>
          <w:rFonts w:ascii="Arial" w:hAnsi="Arial" w:cs="Arial"/>
          <w:lang w:val="en-GB"/>
        </w:rPr>
        <w:t>s</w:t>
      </w:r>
      <w:r w:rsidR="00803D48" w:rsidRPr="007178EC">
        <w:rPr>
          <w:rFonts w:ascii="Arial" w:hAnsi="Arial" w:cs="Arial"/>
          <w:lang w:val="en-GB"/>
        </w:rPr>
        <w:t xml:space="preserve"> from 34 European </w:t>
      </w:r>
      <w:r w:rsidR="00803D48" w:rsidRPr="007178EC">
        <w:rPr>
          <w:rFonts w:ascii="Arial" w:hAnsi="Arial" w:cs="Arial"/>
          <w:lang w:val="en-GB"/>
        </w:rPr>
        <w:lastRenderedPageBreak/>
        <w:t>countries across all business sectors it promotes the cooperative business model in Eu</w:t>
      </w:r>
      <w:r w:rsidR="002742E6">
        <w:rPr>
          <w:rFonts w:ascii="Arial" w:hAnsi="Arial" w:cs="Arial"/>
          <w:lang w:val="en-GB"/>
        </w:rPr>
        <w:t>ro</w:t>
      </w:r>
      <w:r w:rsidR="00803D48" w:rsidRPr="007178EC">
        <w:rPr>
          <w:rFonts w:ascii="Arial" w:hAnsi="Arial" w:cs="Arial"/>
          <w:lang w:val="en-GB"/>
        </w:rPr>
        <w:t xml:space="preserve">pe. Its members represent 123 million individual member </w:t>
      </w:r>
      <w:proofErr w:type="spellStart"/>
      <w:r w:rsidR="00803D48" w:rsidRPr="007178EC">
        <w:rPr>
          <w:rFonts w:ascii="Arial" w:hAnsi="Arial" w:cs="Arial"/>
          <w:lang w:val="en-GB"/>
        </w:rPr>
        <w:t>cooperators</w:t>
      </w:r>
      <w:proofErr w:type="spellEnd"/>
      <w:r w:rsidR="00803D48" w:rsidRPr="007178EC">
        <w:rPr>
          <w:rFonts w:ascii="Arial" w:hAnsi="Arial" w:cs="Arial"/>
          <w:lang w:val="en-GB"/>
        </w:rPr>
        <w:t xml:space="preserve"> owning 160,000 cooperative enterprises and providing jobs to 5.4 million European citizens.</w:t>
      </w:r>
    </w:p>
    <w:p w14:paraId="2E20BA9C" w14:textId="77777777" w:rsidR="00120BCC" w:rsidRPr="007178EC" w:rsidRDefault="00120BCC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38A3AE3E" w14:textId="25B948A3" w:rsidR="00120BCC" w:rsidRDefault="00605552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  <w:r>
        <w:rPr>
          <w:rFonts w:ascii="Arial" w:hAnsi="Arial" w:cs="Arial"/>
          <w:b/>
          <w:color w:val="8C8C7C"/>
          <w:lang w:val="en-GB"/>
        </w:rPr>
        <w:t>A co</w:t>
      </w:r>
      <w:r w:rsidR="00120BCC" w:rsidRPr="007178EC">
        <w:rPr>
          <w:rFonts w:ascii="Arial" w:hAnsi="Arial" w:cs="Arial"/>
          <w:b/>
          <w:color w:val="8C8C7C"/>
          <w:lang w:val="en-GB"/>
        </w:rPr>
        <w:t>operative enterprise</w:t>
      </w:r>
      <w:r w:rsidR="00120BCC" w:rsidRPr="007178EC">
        <w:rPr>
          <w:rFonts w:ascii="Arial" w:hAnsi="Arial" w:cs="Arial"/>
          <w:lang w:val="en-GB"/>
        </w:rPr>
        <w:t xml:space="preserve"> is a group of people acting together to meet the common needs and aspirations of its members, sharing ownership and making decisions democratically.</w:t>
      </w:r>
    </w:p>
    <w:p w14:paraId="47B6F986" w14:textId="77777777" w:rsidR="009E1B14" w:rsidRDefault="009E1B14" w:rsidP="009E1B14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1BF19D62" w14:textId="2792FA29" w:rsidR="007951BF" w:rsidRPr="007951BF" w:rsidRDefault="00037C07" w:rsidP="007951BF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b/>
          <w:color w:val="8C8C7C"/>
          <w:lang w:val="en-GB"/>
        </w:rPr>
        <w:t>Rescoop</w:t>
      </w:r>
      <w:proofErr w:type="spellEnd"/>
      <w:r>
        <w:rPr>
          <w:rFonts w:ascii="Arial" w:hAnsi="Arial" w:cs="Arial"/>
          <w:lang w:val="en-GB"/>
        </w:rPr>
        <w:t xml:space="preserve"> is the Eu</w:t>
      </w:r>
      <w:r w:rsidR="007951BF">
        <w:rPr>
          <w:rFonts w:ascii="Arial" w:hAnsi="Arial" w:cs="Arial"/>
          <w:lang w:val="en-GB"/>
        </w:rPr>
        <w:t>ropean Federation of renewable e</w:t>
      </w:r>
      <w:r>
        <w:rPr>
          <w:rFonts w:ascii="Arial" w:hAnsi="Arial" w:cs="Arial"/>
          <w:lang w:val="en-GB"/>
        </w:rPr>
        <w:t>nergy cooperatives</w:t>
      </w:r>
      <w:r w:rsidR="009E1B14">
        <w:rPr>
          <w:rFonts w:ascii="Arial" w:hAnsi="Arial" w:cs="Arial"/>
          <w:lang w:val="en-GB"/>
        </w:rPr>
        <w:t>.</w:t>
      </w:r>
      <w:r w:rsidR="007951BF">
        <w:rPr>
          <w:rFonts w:ascii="Arial" w:hAnsi="Arial" w:cs="Arial"/>
          <w:lang w:val="en-GB"/>
        </w:rPr>
        <w:t xml:space="preserve"> </w:t>
      </w:r>
      <w:proofErr w:type="spellStart"/>
      <w:r w:rsidR="007951BF" w:rsidRPr="007951BF">
        <w:rPr>
          <w:rFonts w:ascii="Arial" w:hAnsi="Arial" w:cs="Arial"/>
          <w:lang w:val="en-GB"/>
        </w:rPr>
        <w:t>REScoop</w:t>
      </w:r>
      <w:proofErr w:type="spellEnd"/>
      <w:r w:rsidR="007951BF" w:rsidRPr="007951BF">
        <w:rPr>
          <w:rFonts w:ascii="Arial" w:hAnsi="Arial" w:cs="Arial"/>
          <w:lang w:val="en-GB"/>
        </w:rPr>
        <w:t xml:space="preserve"> is short f</w:t>
      </w:r>
      <w:r w:rsidR="00641490">
        <w:rPr>
          <w:rFonts w:ascii="Arial" w:hAnsi="Arial" w:cs="Arial"/>
          <w:lang w:val="en-GB"/>
        </w:rPr>
        <w:t>or Renewable Energy Sources Coop</w:t>
      </w:r>
      <w:r w:rsidR="007951BF" w:rsidRPr="007951BF">
        <w:rPr>
          <w:rFonts w:ascii="Arial" w:hAnsi="Arial" w:cs="Arial"/>
          <w:lang w:val="en-GB"/>
        </w:rPr>
        <w:t xml:space="preserve">erative. A </w:t>
      </w:r>
      <w:proofErr w:type="spellStart"/>
      <w:r w:rsidR="007951BF" w:rsidRPr="007951BF">
        <w:rPr>
          <w:rFonts w:ascii="Arial" w:hAnsi="Arial" w:cs="Arial"/>
          <w:lang w:val="en-GB"/>
        </w:rPr>
        <w:t>REScoop</w:t>
      </w:r>
      <w:proofErr w:type="spellEnd"/>
      <w:r w:rsidR="007951BF" w:rsidRPr="007951BF">
        <w:rPr>
          <w:rFonts w:ascii="Arial" w:hAnsi="Arial" w:cs="Arial"/>
          <w:lang w:val="en-GB"/>
        </w:rPr>
        <w:t xml:space="preserve"> is a group of citizens that cooperate in the field of renewable energy, developing new production, selling renewable energy or providing services to new initiatives.</w:t>
      </w:r>
    </w:p>
    <w:p w14:paraId="5D0FFCE6" w14:textId="77777777" w:rsidR="009E1B14" w:rsidRPr="007951BF" w:rsidRDefault="009E1B14" w:rsidP="007951BF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5097F101" w14:textId="77777777" w:rsidR="009E1B14" w:rsidRPr="007178EC" w:rsidRDefault="009E1B14" w:rsidP="000038A9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529E08BA" w14:textId="25A581C4" w:rsidR="001907BB" w:rsidRPr="007178EC" w:rsidRDefault="001907BB" w:rsidP="000038A9">
      <w:pPr>
        <w:pStyle w:val="NoteLevel11"/>
        <w:pBdr>
          <w:top w:val="single" w:sz="2" w:space="1" w:color="8C8C7C"/>
        </w:pBdr>
        <w:spacing w:line="276" w:lineRule="auto"/>
        <w:ind w:left="851"/>
        <w:rPr>
          <w:rFonts w:ascii="Arial" w:hAnsi="Arial" w:cs="Arial"/>
          <w:b/>
          <w:color w:val="8C8C7C"/>
          <w:lang w:val="en-GB"/>
        </w:rPr>
      </w:pPr>
      <w:r w:rsidRPr="007178EC">
        <w:rPr>
          <w:rFonts w:ascii="Arial" w:hAnsi="Arial" w:cs="Arial"/>
          <w:b/>
          <w:color w:val="8C8C7C"/>
          <w:lang w:val="en-GB"/>
        </w:rPr>
        <w:t>Contact</w:t>
      </w:r>
      <w:r w:rsidR="00736FF3">
        <w:rPr>
          <w:rFonts w:ascii="Arial" w:hAnsi="Arial" w:cs="Arial"/>
          <w:b/>
          <w:color w:val="8C8C7C"/>
          <w:lang w:val="en-GB"/>
        </w:rPr>
        <w:t>s</w:t>
      </w:r>
    </w:p>
    <w:p w14:paraId="13C1BC03" w14:textId="77777777" w:rsidR="00C52F4B" w:rsidRDefault="00C52F4B" w:rsidP="00020E73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125D4E16" w14:textId="2837533C" w:rsidR="00020E73" w:rsidRDefault="00037C07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Martín Behar</w:t>
      </w:r>
    </w:p>
    <w:p w14:paraId="788B154C" w14:textId="0F65FD36" w:rsidR="00200BDF" w:rsidRPr="00B47588" w:rsidRDefault="00200BDF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Energy Advocacy Officer</w:t>
      </w:r>
    </w:p>
    <w:p w14:paraId="2089565F" w14:textId="53A78C71" w:rsidR="00020E73" w:rsidRPr="00B47588" w:rsidRDefault="009E1B14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r w:rsidRPr="00B47588">
        <w:rPr>
          <w:rFonts w:ascii="Arial" w:hAnsi="Arial" w:cs="Arial"/>
          <w:lang w:val="en-GB"/>
        </w:rPr>
        <w:t>Cooperatives Europe</w:t>
      </w:r>
    </w:p>
    <w:p w14:paraId="0D9736C9" w14:textId="31364FA6" w:rsidR="00020E73" w:rsidRPr="00B47588" w:rsidRDefault="00E24D14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T: +32 2 743 1</w:t>
      </w:r>
      <w:r w:rsidR="009E1B14" w:rsidRPr="00B47588">
        <w:rPr>
          <w:rFonts w:ascii="Arial" w:hAnsi="Arial" w:cs="Arial"/>
          <w:lang w:val="en-GB"/>
        </w:rPr>
        <w:t>0 33</w:t>
      </w:r>
    </w:p>
    <w:p w14:paraId="6D80F0FF" w14:textId="30427F3A" w:rsidR="00037C07" w:rsidRPr="00571008" w:rsidRDefault="002713CE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/>
        </w:rPr>
      </w:pPr>
      <w:hyperlink r:id="rId8" w:history="1">
        <w:r w:rsidR="00037C07" w:rsidRPr="00571008">
          <w:rPr>
            <w:rStyle w:val="Hyperlink"/>
            <w:rFonts w:ascii="Arial" w:hAnsi="Arial"/>
          </w:rPr>
          <w:t>m.behar@coopseurope.coop</w:t>
        </w:r>
      </w:hyperlink>
    </w:p>
    <w:p w14:paraId="4D6302FC" w14:textId="06AA5C6E" w:rsidR="00B47588" w:rsidRPr="00200BDF" w:rsidRDefault="00B47588" w:rsidP="00020E73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r w:rsidRPr="00200BDF">
        <w:rPr>
          <w:rStyle w:val="Hyperlink"/>
          <w:rFonts w:ascii="Arial" w:hAnsi="Arial" w:cs="Arial"/>
          <w:lang w:val="en-GB"/>
        </w:rPr>
        <w:t>www.coopseurope.coop</w:t>
      </w:r>
    </w:p>
    <w:p w14:paraId="3B01C2C4" w14:textId="77777777" w:rsidR="00020E73" w:rsidRPr="00B47588" w:rsidRDefault="00020E73" w:rsidP="00020E73">
      <w:pPr>
        <w:pStyle w:val="NoteLevel11"/>
        <w:numPr>
          <w:ilvl w:val="0"/>
          <w:numId w:val="0"/>
        </w:numPr>
        <w:spacing w:line="276" w:lineRule="auto"/>
        <w:rPr>
          <w:rFonts w:ascii="Arial" w:hAnsi="Arial" w:cs="Arial"/>
          <w:lang w:val="en-GB"/>
        </w:rPr>
      </w:pPr>
    </w:p>
    <w:p w14:paraId="0A567CE9" w14:textId="1A9C2EBD" w:rsidR="001907BB" w:rsidRPr="00B47588" w:rsidRDefault="001907BB" w:rsidP="000038A9">
      <w:pPr>
        <w:pStyle w:val="NoteLevel11"/>
        <w:spacing w:line="276" w:lineRule="auto"/>
        <w:ind w:left="851"/>
        <w:rPr>
          <w:rFonts w:ascii="Arial" w:hAnsi="Arial" w:cs="Arial"/>
          <w:lang w:val="en-GB"/>
        </w:rPr>
      </w:pPr>
    </w:p>
    <w:p w14:paraId="56AFB61D" w14:textId="77777777" w:rsidR="00200BDF" w:rsidRDefault="00200BDF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Carmen Quintana</w:t>
      </w:r>
    </w:p>
    <w:p w14:paraId="1513D6C5" w14:textId="77777777" w:rsidR="00200BDF" w:rsidRDefault="00200BDF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Communications Officer</w:t>
      </w:r>
    </w:p>
    <w:p w14:paraId="1932B542" w14:textId="77777777" w:rsidR="00200BDF" w:rsidRDefault="00200BDF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Cooperatives Europe</w:t>
      </w:r>
    </w:p>
    <w:p w14:paraId="10F762C3" w14:textId="77777777" w:rsidR="00200BDF" w:rsidRDefault="00200BDF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</w:rPr>
      </w:pPr>
      <w:r>
        <w:rPr>
          <w:rFonts w:ascii="Arial" w:hAnsi="Arial" w:cs="Arial"/>
        </w:rPr>
        <w:t>T.: +32 2 743 10 37</w:t>
      </w:r>
    </w:p>
    <w:p w14:paraId="24D6E2A9" w14:textId="6D3B8E8A" w:rsidR="00200BDF" w:rsidRDefault="002713CE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</w:rPr>
      </w:pPr>
      <w:hyperlink r:id="rId9" w:history="1">
        <w:r w:rsidR="00641490" w:rsidRPr="00346668">
          <w:rPr>
            <w:rStyle w:val="Hyperlink"/>
            <w:rFonts w:ascii="Arial" w:hAnsi="Arial" w:cs="Arial"/>
          </w:rPr>
          <w:t>c.quintana@coopseurope.coop</w:t>
        </w:r>
      </w:hyperlink>
      <w:r w:rsidR="00641490">
        <w:rPr>
          <w:rFonts w:ascii="Arial" w:hAnsi="Arial" w:cs="Arial"/>
        </w:rPr>
        <w:t xml:space="preserve"> </w:t>
      </w:r>
      <w:r w:rsidR="00200BDF">
        <w:rPr>
          <w:rFonts w:ascii="Arial" w:hAnsi="Arial" w:cs="Arial"/>
        </w:rPr>
        <w:tab/>
      </w:r>
    </w:p>
    <w:p w14:paraId="574B766C" w14:textId="761FCB37" w:rsidR="00B47588" w:rsidRPr="00B47588" w:rsidRDefault="002713CE" w:rsidP="00E24D14">
      <w:pPr>
        <w:pStyle w:val="NoteLevel11"/>
        <w:numPr>
          <w:ilvl w:val="0"/>
          <w:numId w:val="0"/>
        </w:numPr>
        <w:spacing w:line="276" w:lineRule="auto"/>
        <w:ind w:left="851"/>
        <w:rPr>
          <w:rFonts w:ascii="Arial" w:hAnsi="Arial" w:cs="Arial"/>
          <w:lang w:val="en-GB"/>
        </w:rPr>
      </w:pPr>
      <w:hyperlink r:id="rId10" w:history="1">
        <w:r w:rsidR="00200BDF" w:rsidRPr="00560697">
          <w:rPr>
            <w:rStyle w:val="Hyperlink"/>
            <w:rFonts w:ascii="Arial" w:hAnsi="Arial" w:cs="Arial"/>
          </w:rPr>
          <w:t>www.coopseurope.coop</w:t>
        </w:r>
      </w:hyperlink>
      <w:r w:rsidR="00200BDF">
        <w:rPr>
          <w:rFonts w:ascii="Arial" w:hAnsi="Arial" w:cs="Arial"/>
        </w:rPr>
        <w:t xml:space="preserve"> </w:t>
      </w:r>
    </w:p>
    <w:p w14:paraId="1756A0DA" w14:textId="77777777" w:rsidR="007178EC" w:rsidRDefault="007178EC" w:rsidP="007178EC">
      <w:pPr>
        <w:spacing w:line="276" w:lineRule="auto"/>
        <w:rPr>
          <w:rFonts w:ascii="Arial" w:hAnsi="Arial" w:cs="Arial"/>
        </w:rPr>
      </w:pPr>
    </w:p>
    <w:p w14:paraId="563D6ECD" w14:textId="77777777" w:rsidR="007178EC" w:rsidRPr="007178EC" w:rsidRDefault="007178EC" w:rsidP="000038A9">
      <w:pPr>
        <w:spacing w:line="276" w:lineRule="auto"/>
        <w:ind w:left="851"/>
        <w:rPr>
          <w:rFonts w:ascii="Arial" w:hAnsi="Arial" w:cs="Arial"/>
        </w:rPr>
      </w:pPr>
    </w:p>
    <w:p w14:paraId="22349255" w14:textId="77777777" w:rsidR="00C37F56" w:rsidRPr="007178EC" w:rsidRDefault="00C37F56" w:rsidP="000038A9">
      <w:pPr>
        <w:spacing w:line="276" w:lineRule="auto"/>
        <w:rPr>
          <w:rFonts w:ascii="Arial" w:hAnsi="Arial" w:cs="Arial"/>
        </w:rPr>
      </w:pPr>
    </w:p>
    <w:sectPr w:rsidR="00C37F56" w:rsidRPr="007178EC" w:rsidSect="002D49A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737" w:bottom="1134" w:left="73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DE627" w14:textId="77777777" w:rsidR="00FC3429" w:rsidRDefault="00FC3429">
      <w:r>
        <w:separator/>
      </w:r>
    </w:p>
  </w:endnote>
  <w:endnote w:type="continuationSeparator" w:id="0">
    <w:p w14:paraId="5580342F" w14:textId="77777777" w:rsidR="00FC3429" w:rsidRDefault="00FC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9F513" w14:textId="6CB9938C" w:rsidR="00FC3429" w:rsidRDefault="00FC3429" w:rsidP="00DD4C5C">
    <w:pPr>
      <w:pStyle w:val="Footer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65AE7" w14:textId="07A9A64B" w:rsidR="00FC3429" w:rsidRDefault="00FC3429" w:rsidP="00DD4C5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E9DB8" w14:textId="77777777" w:rsidR="00FC3429" w:rsidRDefault="00FC3429">
      <w:r>
        <w:separator/>
      </w:r>
    </w:p>
  </w:footnote>
  <w:footnote w:type="continuationSeparator" w:id="0">
    <w:p w14:paraId="649009B7" w14:textId="77777777" w:rsidR="00FC3429" w:rsidRDefault="00FC34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CE3E1" w14:textId="315A9C3B" w:rsidR="00FC3429" w:rsidRDefault="00FC3429">
    <w:pPr>
      <w:pStyle w:val="Header"/>
    </w:pPr>
    <w:r w:rsidRPr="00DD4C5C">
      <w:rPr>
        <w:noProof/>
        <w:lang w:val="en-US" w:eastAsia="en-US"/>
      </w:rPr>
      <w:drawing>
        <wp:inline distT="0" distB="0" distL="0" distR="0" wp14:anchorId="4A65CB94" wp14:editId="7C284D62">
          <wp:extent cx="2146300" cy="444500"/>
          <wp:effectExtent l="25400" t="0" r="0" b="0"/>
          <wp:docPr id="2" name="Picture 2" descr=":CoopsEurope_LetterheadHeaderC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CoopsEurope_LetterheadHeaderCo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09F76" w14:textId="543A9980" w:rsidR="00FC3429" w:rsidRDefault="00FC3429">
    <w:pPr>
      <w:pStyle w:val="Header"/>
    </w:pPr>
    <w:r>
      <w:rPr>
        <w:noProof/>
        <w:lang w:val="en-US" w:eastAsia="en-US"/>
      </w:rPr>
      <w:drawing>
        <wp:inline distT="0" distB="0" distL="0" distR="0" wp14:anchorId="50FE0409" wp14:editId="671FA07C">
          <wp:extent cx="2266588" cy="684000"/>
          <wp:effectExtent l="0" t="0" r="0" b="1905"/>
          <wp:docPr id="5" name="Picture 5" descr=":CoopsEurope_Letterhead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CoopsEurope_LetterheadHeade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61069"/>
                  <a:stretch/>
                </pic:blipFill>
                <pic:spPr bwMode="auto">
                  <a:xfrm>
                    <a:off x="0" y="0"/>
                    <a:ext cx="2266588" cy="68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9AE5A1A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9A2"/>
    <w:rsid w:val="000038A9"/>
    <w:rsid w:val="00020E73"/>
    <w:rsid w:val="00037C07"/>
    <w:rsid w:val="00052DD1"/>
    <w:rsid w:val="00074362"/>
    <w:rsid w:val="000B317B"/>
    <w:rsid w:val="000D090C"/>
    <w:rsid w:val="000F3EC6"/>
    <w:rsid w:val="000F7A82"/>
    <w:rsid w:val="00120BCC"/>
    <w:rsid w:val="001556D5"/>
    <w:rsid w:val="00176DF0"/>
    <w:rsid w:val="001907BB"/>
    <w:rsid w:val="0019110A"/>
    <w:rsid w:val="001D2544"/>
    <w:rsid w:val="00200BDF"/>
    <w:rsid w:val="00212E42"/>
    <w:rsid w:val="0022414D"/>
    <w:rsid w:val="00246A90"/>
    <w:rsid w:val="002713CE"/>
    <w:rsid w:val="002742E6"/>
    <w:rsid w:val="002855EC"/>
    <w:rsid w:val="00293011"/>
    <w:rsid w:val="002D49A2"/>
    <w:rsid w:val="002E0101"/>
    <w:rsid w:val="002F2C32"/>
    <w:rsid w:val="003316CF"/>
    <w:rsid w:val="00335D7C"/>
    <w:rsid w:val="00336BF1"/>
    <w:rsid w:val="00343E06"/>
    <w:rsid w:val="00344375"/>
    <w:rsid w:val="00363F2F"/>
    <w:rsid w:val="00407978"/>
    <w:rsid w:val="0048765B"/>
    <w:rsid w:val="004D758C"/>
    <w:rsid w:val="004E3F9F"/>
    <w:rsid w:val="005172A3"/>
    <w:rsid w:val="00522318"/>
    <w:rsid w:val="005459BB"/>
    <w:rsid w:val="00555AF5"/>
    <w:rsid w:val="00571008"/>
    <w:rsid w:val="00574C25"/>
    <w:rsid w:val="00576223"/>
    <w:rsid w:val="005768CF"/>
    <w:rsid w:val="00583C0E"/>
    <w:rsid w:val="005A2F90"/>
    <w:rsid w:val="005B6F6C"/>
    <w:rsid w:val="005C0CC6"/>
    <w:rsid w:val="005C132E"/>
    <w:rsid w:val="00605552"/>
    <w:rsid w:val="006114C2"/>
    <w:rsid w:val="00641490"/>
    <w:rsid w:val="00655486"/>
    <w:rsid w:val="006616E7"/>
    <w:rsid w:val="00691939"/>
    <w:rsid w:val="006A4428"/>
    <w:rsid w:val="006B1689"/>
    <w:rsid w:val="006B513E"/>
    <w:rsid w:val="006F4565"/>
    <w:rsid w:val="00716F06"/>
    <w:rsid w:val="0071775C"/>
    <w:rsid w:val="007178EC"/>
    <w:rsid w:val="00736FF3"/>
    <w:rsid w:val="007951BF"/>
    <w:rsid w:val="007A284B"/>
    <w:rsid w:val="007D4CDE"/>
    <w:rsid w:val="00803D48"/>
    <w:rsid w:val="00812F25"/>
    <w:rsid w:val="00851CB0"/>
    <w:rsid w:val="00851E08"/>
    <w:rsid w:val="008877C0"/>
    <w:rsid w:val="008B2438"/>
    <w:rsid w:val="008C6CCD"/>
    <w:rsid w:val="008E1698"/>
    <w:rsid w:val="00904860"/>
    <w:rsid w:val="00950DC7"/>
    <w:rsid w:val="009765B0"/>
    <w:rsid w:val="0099486F"/>
    <w:rsid w:val="009A3C31"/>
    <w:rsid w:val="009C5135"/>
    <w:rsid w:val="009E1B14"/>
    <w:rsid w:val="00A17E2C"/>
    <w:rsid w:val="00A40DD3"/>
    <w:rsid w:val="00A46E2B"/>
    <w:rsid w:val="00A6371B"/>
    <w:rsid w:val="00A94208"/>
    <w:rsid w:val="00AB4F88"/>
    <w:rsid w:val="00AC17A8"/>
    <w:rsid w:val="00AD2A4A"/>
    <w:rsid w:val="00AD71A1"/>
    <w:rsid w:val="00B17019"/>
    <w:rsid w:val="00B40D27"/>
    <w:rsid w:val="00B425C7"/>
    <w:rsid w:val="00B46C9F"/>
    <w:rsid w:val="00B47588"/>
    <w:rsid w:val="00B82103"/>
    <w:rsid w:val="00BD25E9"/>
    <w:rsid w:val="00C13D31"/>
    <w:rsid w:val="00C214B9"/>
    <w:rsid w:val="00C26D10"/>
    <w:rsid w:val="00C348DF"/>
    <w:rsid w:val="00C34C31"/>
    <w:rsid w:val="00C37F56"/>
    <w:rsid w:val="00C42DB1"/>
    <w:rsid w:val="00C52F4B"/>
    <w:rsid w:val="00C61CEB"/>
    <w:rsid w:val="00C819F4"/>
    <w:rsid w:val="00C82D43"/>
    <w:rsid w:val="00C86172"/>
    <w:rsid w:val="00CF4DF8"/>
    <w:rsid w:val="00D03F84"/>
    <w:rsid w:val="00D268EE"/>
    <w:rsid w:val="00D83061"/>
    <w:rsid w:val="00DA14B1"/>
    <w:rsid w:val="00DD4C5C"/>
    <w:rsid w:val="00DE701E"/>
    <w:rsid w:val="00E24D14"/>
    <w:rsid w:val="00EA1060"/>
    <w:rsid w:val="00ED1A3B"/>
    <w:rsid w:val="00ED3B99"/>
    <w:rsid w:val="00EE1B0C"/>
    <w:rsid w:val="00F14D40"/>
    <w:rsid w:val="00F152AC"/>
    <w:rsid w:val="00F56F17"/>
    <w:rsid w:val="00F6652D"/>
    <w:rsid w:val="00F704FD"/>
    <w:rsid w:val="00F77380"/>
    <w:rsid w:val="00FA6E1A"/>
    <w:rsid w:val="00FB659C"/>
    <w:rsid w:val="00FC3429"/>
    <w:rsid w:val="00FE1000"/>
    <w:rsid w:val="00FE18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030A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B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9A2"/>
  </w:style>
  <w:style w:type="paragraph" w:styleId="Footer">
    <w:name w:val="footer"/>
    <w:basedOn w:val="Normal"/>
    <w:link w:val="FooterChar"/>
    <w:uiPriority w:val="99"/>
    <w:unhideWhenUsed/>
    <w:rsid w:val="002D4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9A2"/>
  </w:style>
  <w:style w:type="paragraph" w:styleId="BalloonText">
    <w:name w:val="Balloon Text"/>
    <w:basedOn w:val="Normal"/>
    <w:link w:val="BalloonTextChar"/>
    <w:uiPriority w:val="99"/>
    <w:semiHidden/>
    <w:unhideWhenUsed/>
    <w:rsid w:val="005A2F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90"/>
    <w:rPr>
      <w:rFonts w:ascii="Lucida Grande" w:hAnsi="Lucida Grande" w:cs="Lucida Grande"/>
      <w:sz w:val="18"/>
      <w:szCs w:val="18"/>
    </w:rPr>
  </w:style>
  <w:style w:type="paragraph" w:customStyle="1" w:styleId="NoteLevel11">
    <w:name w:val="Note Level 11"/>
    <w:basedOn w:val="Normal"/>
    <w:uiPriority w:val="99"/>
    <w:unhideWhenUsed/>
    <w:rsid w:val="001907BB"/>
    <w:pPr>
      <w:keepNext/>
      <w:numPr>
        <w:numId w:val="1"/>
      </w:numPr>
      <w:contextualSpacing/>
      <w:outlineLvl w:val="0"/>
    </w:pPr>
    <w:rPr>
      <w:rFonts w:ascii="Verdana" w:eastAsia="ＭＳ ゴシック" w:hAnsi="Verdana"/>
      <w:lang w:val="en-US" w:eastAsia="en-US"/>
    </w:rPr>
  </w:style>
  <w:style w:type="paragraph" w:customStyle="1" w:styleId="NoteLevel21">
    <w:name w:val="Note Level 21"/>
    <w:basedOn w:val="Normal"/>
    <w:uiPriority w:val="99"/>
    <w:semiHidden/>
    <w:unhideWhenUsed/>
    <w:rsid w:val="001907BB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  <w:lang w:val="en-US" w:eastAsia="en-US"/>
    </w:rPr>
  </w:style>
  <w:style w:type="paragraph" w:customStyle="1" w:styleId="NoteLevel31">
    <w:name w:val="Note Level 31"/>
    <w:basedOn w:val="Normal"/>
    <w:uiPriority w:val="99"/>
    <w:semiHidden/>
    <w:unhideWhenUsed/>
    <w:rsid w:val="001907BB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  <w:lang w:val="en-US" w:eastAsia="en-US"/>
    </w:rPr>
  </w:style>
  <w:style w:type="paragraph" w:customStyle="1" w:styleId="NoteLevel41">
    <w:name w:val="Note Level 41"/>
    <w:basedOn w:val="Normal"/>
    <w:uiPriority w:val="99"/>
    <w:semiHidden/>
    <w:unhideWhenUsed/>
    <w:rsid w:val="001907BB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  <w:lang w:val="en-US"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1907BB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  <w:lang w:val="en-US"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1907BB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  <w:lang w:val="en-US" w:eastAsia="en-US"/>
    </w:rPr>
  </w:style>
  <w:style w:type="paragraph" w:customStyle="1" w:styleId="NoteLevel71">
    <w:name w:val="Note Level 71"/>
    <w:basedOn w:val="Normal"/>
    <w:uiPriority w:val="99"/>
    <w:semiHidden/>
    <w:unhideWhenUsed/>
    <w:rsid w:val="001907BB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  <w:lang w:val="en-US"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1907BB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  <w:lang w:val="en-US"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1907BB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907BB"/>
    <w:rPr>
      <w:color w:val="0000FF" w:themeColor="hyperlink"/>
      <w:u w:val="single"/>
    </w:rPr>
  </w:style>
  <w:style w:type="paragraph" w:styleId="EnvelopeReturn">
    <w:name w:val="envelope return"/>
    <w:basedOn w:val="Normal"/>
    <w:rsid w:val="008C6CCD"/>
    <w:rPr>
      <w:rFonts w:ascii="Tahoma" w:eastAsia="Times New Roman" w:hAnsi="Tahoma" w:cs="Arial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20BCC"/>
    <w:rPr>
      <w:color w:val="800080" w:themeColor="followedHyperlink"/>
      <w:u w:val="single"/>
    </w:rPr>
  </w:style>
  <w:style w:type="character" w:customStyle="1" w:styleId="apple-style-span">
    <w:name w:val="apple-style-span"/>
    <w:basedOn w:val="DefaultParagraphFont"/>
    <w:rsid w:val="0099486F"/>
  </w:style>
  <w:style w:type="character" w:styleId="CommentReference">
    <w:name w:val="annotation reference"/>
    <w:basedOn w:val="DefaultParagraphFont"/>
    <w:uiPriority w:val="99"/>
    <w:semiHidden/>
    <w:unhideWhenUsed/>
    <w:rsid w:val="00200B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B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BD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B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BDF"/>
    <w:rPr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B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9A2"/>
  </w:style>
  <w:style w:type="paragraph" w:styleId="Footer">
    <w:name w:val="footer"/>
    <w:basedOn w:val="Normal"/>
    <w:link w:val="FooterChar"/>
    <w:uiPriority w:val="99"/>
    <w:unhideWhenUsed/>
    <w:rsid w:val="002D4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9A2"/>
  </w:style>
  <w:style w:type="paragraph" w:styleId="BalloonText">
    <w:name w:val="Balloon Text"/>
    <w:basedOn w:val="Normal"/>
    <w:link w:val="BalloonTextChar"/>
    <w:uiPriority w:val="99"/>
    <w:semiHidden/>
    <w:unhideWhenUsed/>
    <w:rsid w:val="005A2F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90"/>
    <w:rPr>
      <w:rFonts w:ascii="Lucida Grande" w:hAnsi="Lucida Grande" w:cs="Lucida Grande"/>
      <w:sz w:val="18"/>
      <w:szCs w:val="18"/>
    </w:rPr>
  </w:style>
  <w:style w:type="paragraph" w:customStyle="1" w:styleId="NoteLevel11">
    <w:name w:val="Note Level 11"/>
    <w:basedOn w:val="Normal"/>
    <w:uiPriority w:val="99"/>
    <w:unhideWhenUsed/>
    <w:rsid w:val="001907BB"/>
    <w:pPr>
      <w:keepNext/>
      <w:numPr>
        <w:numId w:val="1"/>
      </w:numPr>
      <w:contextualSpacing/>
      <w:outlineLvl w:val="0"/>
    </w:pPr>
    <w:rPr>
      <w:rFonts w:ascii="Verdana" w:eastAsia="ＭＳ ゴシック" w:hAnsi="Verdana"/>
      <w:lang w:val="en-US" w:eastAsia="en-US"/>
    </w:rPr>
  </w:style>
  <w:style w:type="paragraph" w:customStyle="1" w:styleId="NoteLevel21">
    <w:name w:val="Note Level 21"/>
    <w:basedOn w:val="Normal"/>
    <w:uiPriority w:val="99"/>
    <w:semiHidden/>
    <w:unhideWhenUsed/>
    <w:rsid w:val="001907BB"/>
    <w:pPr>
      <w:keepNext/>
      <w:numPr>
        <w:ilvl w:val="1"/>
        <w:numId w:val="1"/>
      </w:numPr>
      <w:contextualSpacing/>
      <w:outlineLvl w:val="1"/>
    </w:pPr>
    <w:rPr>
      <w:rFonts w:ascii="Verdana" w:eastAsia="ＭＳ ゴシック" w:hAnsi="Verdana"/>
      <w:lang w:val="en-US" w:eastAsia="en-US"/>
    </w:rPr>
  </w:style>
  <w:style w:type="paragraph" w:customStyle="1" w:styleId="NoteLevel31">
    <w:name w:val="Note Level 31"/>
    <w:basedOn w:val="Normal"/>
    <w:uiPriority w:val="99"/>
    <w:semiHidden/>
    <w:unhideWhenUsed/>
    <w:rsid w:val="001907BB"/>
    <w:pPr>
      <w:keepNext/>
      <w:numPr>
        <w:ilvl w:val="2"/>
        <w:numId w:val="1"/>
      </w:numPr>
      <w:contextualSpacing/>
      <w:outlineLvl w:val="2"/>
    </w:pPr>
    <w:rPr>
      <w:rFonts w:ascii="Verdana" w:eastAsia="ＭＳ ゴシック" w:hAnsi="Verdana"/>
      <w:lang w:val="en-US" w:eastAsia="en-US"/>
    </w:rPr>
  </w:style>
  <w:style w:type="paragraph" w:customStyle="1" w:styleId="NoteLevel41">
    <w:name w:val="Note Level 41"/>
    <w:basedOn w:val="Normal"/>
    <w:uiPriority w:val="99"/>
    <w:semiHidden/>
    <w:unhideWhenUsed/>
    <w:rsid w:val="001907BB"/>
    <w:pPr>
      <w:keepNext/>
      <w:numPr>
        <w:ilvl w:val="3"/>
        <w:numId w:val="1"/>
      </w:numPr>
      <w:contextualSpacing/>
      <w:outlineLvl w:val="3"/>
    </w:pPr>
    <w:rPr>
      <w:rFonts w:ascii="Verdana" w:eastAsia="ＭＳ ゴシック" w:hAnsi="Verdana"/>
      <w:lang w:val="en-US"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1907BB"/>
    <w:pPr>
      <w:keepNext/>
      <w:numPr>
        <w:ilvl w:val="4"/>
        <w:numId w:val="1"/>
      </w:numPr>
      <w:contextualSpacing/>
      <w:outlineLvl w:val="4"/>
    </w:pPr>
    <w:rPr>
      <w:rFonts w:ascii="Verdana" w:eastAsia="ＭＳ ゴシック" w:hAnsi="Verdana"/>
      <w:lang w:val="en-US"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1907BB"/>
    <w:pPr>
      <w:keepNext/>
      <w:numPr>
        <w:ilvl w:val="5"/>
        <w:numId w:val="1"/>
      </w:numPr>
      <w:contextualSpacing/>
      <w:outlineLvl w:val="5"/>
    </w:pPr>
    <w:rPr>
      <w:rFonts w:ascii="Verdana" w:eastAsia="ＭＳ ゴシック" w:hAnsi="Verdana"/>
      <w:lang w:val="en-US" w:eastAsia="en-US"/>
    </w:rPr>
  </w:style>
  <w:style w:type="paragraph" w:customStyle="1" w:styleId="NoteLevel71">
    <w:name w:val="Note Level 71"/>
    <w:basedOn w:val="Normal"/>
    <w:uiPriority w:val="99"/>
    <w:semiHidden/>
    <w:unhideWhenUsed/>
    <w:rsid w:val="001907BB"/>
    <w:pPr>
      <w:keepNext/>
      <w:numPr>
        <w:ilvl w:val="6"/>
        <w:numId w:val="1"/>
      </w:numPr>
      <w:contextualSpacing/>
      <w:outlineLvl w:val="6"/>
    </w:pPr>
    <w:rPr>
      <w:rFonts w:ascii="Verdana" w:eastAsia="ＭＳ ゴシック" w:hAnsi="Verdana"/>
      <w:lang w:val="en-US"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1907BB"/>
    <w:pPr>
      <w:keepNext/>
      <w:numPr>
        <w:ilvl w:val="7"/>
        <w:numId w:val="1"/>
      </w:numPr>
      <w:contextualSpacing/>
      <w:outlineLvl w:val="7"/>
    </w:pPr>
    <w:rPr>
      <w:rFonts w:ascii="Verdana" w:eastAsia="ＭＳ ゴシック" w:hAnsi="Verdana"/>
      <w:lang w:val="en-US"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1907BB"/>
    <w:pPr>
      <w:keepNext/>
      <w:numPr>
        <w:ilvl w:val="8"/>
        <w:numId w:val="1"/>
      </w:numPr>
      <w:contextualSpacing/>
      <w:outlineLvl w:val="8"/>
    </w:pPr>
    <w:rPr>
      <w:rFonts w:ascii="Verdana" w:eastAsia="ＭＳ ゴシック" w:hAnsi="Verdana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907BB"/>
    <w:rPr>
      <w:color w:val="0000FF" w:themeColor="hyperlink"/>
      <w:u w:val="single"/>
    </w:rPr>
  </w:style>
  <w:style w:type="paragraph" w:styleId="EnvelopeReturn">
    <w:name w:val="envelope return"/>
    <w:basedOn w:val="Normal"/>
    <w:rsid w:val="008C6CCD"/>
    <w:rPr>
      <w:rFonts w:ascii="Tahoma" w:eastAsia="Times New Roman" w:hAnsi="Tahoma" w:cs="Arial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20BCC"/>
    <w:rPr>
      <w:color w:val="800080" w:themeColor="followedHyperlink"/>
      <w:u w:val="single"/>
    </w:rPr>
  </w:style>
  <w:style w:type="character" w:customStyle="1" w:styleId="apple-style-span">
    <w:name w:val="apple-style-span"/>
    <w:basedOn w:val="DefaultParagraphFont"/>
    <w:rsid w:val="0099486F"/>
  </w:style>
  <w:style w:type="character" w:styleId="CommentReference">
    <w:name w:val="annotation reference"/>
    <w:basedOn w:val="DefaultParagraphFont"/>
    <w:uiPriority w:val="99"/>
    <w:semiHidden/>
    <w:unhideWhenUsed/>
    <w:rsid w:val="00200B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B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BD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B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BD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.behar@coopseurope.coop" TargetMode="External"/><Relationship Id="rId9" Type="http://schemas.openxmlformats.org/officeDocument/2006/relationships/hyperlink" Target="mailto:c.quintana@coopseurope.coop" TargetMode="External"/><Relationship Id="rId10" Type="http://schemas.openxmlformats.org/officeDocument/2006/relationships/hyperlink" Target="http://www.coopseurope.coo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495</Words>
  <Characters>2827</Characters>
  <Application>Microsoft Macintosh Word</Application>
  <DocSecurity>4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39</vt:i4>
      </vt:variant>
    </vt:vector>
  </HeadingPairs>
  <TitlesOfParts>
    <vt:vector size="40" baseType="lpstr">
      <vt:lpstr/>
      <vt:lpstr/>
      <vt:lpstr/>
      <vt:lpstr/>
      <vt:lpstr>Press Communique – to be released on 7th July 2012 </vt:lpstr>
      <vt:lpstr/>
      <vt:lpstr>UN Secretary General Ban Ki Moon says co-operatives build a better world</vt:lpstr>
      <vt:lpstr/>
      <vt:lpstr/>
      <vt:lpstr>On 7th July 2012 co-operative businesses around the world celebrate the Internat</vt:lpstr>
      <vt:lpstr/>
      <vt:lpstr>Mr Ban Ki Moon, Secretary General of the United Nations, launched a strong messa</vt:lpstr>
      <vt:lpstr/>
      <vt:lpstr>“Co-operatives empower their members and strengthen communities” said Mr Ban Ki </vt:lpstr>
      <vt:lpstr/>
      <vt:lpstr>“By contributing to human dignity and global solidarity – concluded Mr Ban Ki Mo</vt:lpstr>
      <vt:lpstr/>
      <vt:lpstr>Klaus Niederländer, Director of Cooperatives Europe, said: “The support of the U</vt:lpstr>
      <vt:lpstr/>
      <vt:lpstr>As part of its 2012 activities Cooperatives Europe not only developed a politica</vt:lpstr>
      <vt:lpstr/>
      <vt:lpstr>Notes to the editors </vt:lpstr>
      <vt:lpstr/>
      <vt:lpstr>Cooperatives Europe is the biggest membership organization in Europe promoting t</vt:lpstr>
      <vt:lpstr/>
      <vt:lpstr>A co-operative enterprise is a group of people acting together to meet the commo</vt:lpstr>
      <vt:lpstr/>
      <vt:lpstr>The United Nations proclaimed 2012 International Year of Co-operatives. This is </vt:lpstr>
      <vt:lpstr/>
      <vt:lpstr>Co-operatives for Europe: Moving forward together can be downloaded at the follo</vt:lpstr>
      <vt:lpstr/>
      <vt:lpstr/>
      <vt:lpstr/>
      <vt:lpstr/>
      <vt:lpstr>Contact</vt:lpstr>
      <vt:lpstr/>
      <vt:lpstr>Mirko Nodari</vt:lpstr>
      <vt:lpstr>Communications Officer</vt:lpstr>
      <vt:lpstr>T : +32 2 743 10 33</vt:lpstr>
      <vt:lpstr>m.nodari@coopseurope.coop </vt:lpstr>
    </vt:vector>
  </TitlesOfParts>
  <Company>Cooperatives Europe 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Because</dc:creator>
  <cp:keywords/>
  <cp:lastModifiedBy>Mirko Nodari</cp:lastModifiedBy>
  <cp:revision>2</cp:revision>
  <cp:lastPrinted>2013-06-05T16:12:00Z</cp:lastPrinted>
  <dcterms:created xsi:type="dcterms:W3CDTF">2013-06-26T16:10:00Z</dcterms:created>
  <dcterms:modified xsi:type="dcterms:W3CDTF">2013-06-26T16:10:00Z</dcterms:modified>
</cp:coreProperties>
</file>